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AF3" w:rsidRDefault="00F62AF3" w:rsidP="00F62AF3">
      <w:pPr>
        <w:ind w:left="7788" w:right="-108"/>
        <w:jc w:val="both"/>
        <w:rPr>
          <w:i/>
        </w:rPr>
      </w:pPr>
    </w:p>
    <w:p w:rsidR="00F62AF3" w:rsidRPr="0063317E" w:rsidRDefault="00F62AF3" w:rsidP="00F62AF3">
      <w:pPr>
        <w:ind w:left="7788" w:right="-108"/>
        <w:jc w:val="both"/>
        <w:rPr>
          <w:b/>
          <w:i/>
        </w:rPr>
      </w:pPr>
      <w:r w:rsidRPr="0063317E">
        <w:rPr>
          <w:b/>
          <w:i/>
        </w:rPr>
        <w:t>Приложение 4</w:t>
      </w:r>
    </w:p>
    <w:p w:rsidR="00F62AF3" w:rsidRDefault="00F62AF3" w:rsidP="00F62AF3">
      <w:pPr>
        <w:ind w:right="203"/>
        <w:jc w:val="center"/>
        <w:rPr>
          <w:b/>
          <w:lang w:val="ru-RU"/>
        </w:rPr>
      </w:pPr>
    </w:p>
    <w:p w:rsidR="00F62AF3" w:rsidRDefault="00F62AF3" w:rsidP="00F62AF3">
      <w:pPr>
        <w:ind w:right="203"/>
        <w:jc w:val="center"/>
        <w:rPr>
          <w:b/>
          <w:lang w:val="ru-RU"/>
        </w:rPr>
      </w:pPr>
    </w:p>
    <w:p w:rsidR="00F62AF3" w:rsidRDefault="00F62AF3" w:rsidP="00F62AF3">
      <w:pPr>
        <w:ind w:right="203"/>
        <w:jc w:val="center"/>
        <w:rPr>
          <w:b/>
          <w:lang w:val="ru-RU"/>
        </w:rPr>
      </w:pPr>
    </w:p>
    <w:p w:rsidR="00F62AF3" w:rsidRDefault="00F62AF3" w:rsidP="00F62AF3">
      <w:pPr>
        <w:ind w:right="203"/>
        <w:jc w:val="center"/>
        <w:rPr>
          <w:b/>
          <w:lang w:val="ru-RU"/>
        </w:rPr>
      </w:pPr>
      <w:r>
        <w:rPr>
          <w:b/>
          <w:lang w:val="ru-RU"/>
        </w:rPr>
        <w:t>ДЕКЛАРАЦИЯ</w:t>
      </w:r>
      <w:bookmarkStart w:id="0" w:name="_GoBack"/>
      <w:bookmarkEnd w:id="0"/>
    </w:p>
    <w:p w:rsidR="00F62AF3" w:rsidRDefault="00F62AF3" w:rsidP="00F62AF3">
      <w:pPr>
        <w:ind w:right="203"/>
        <w:jc w:val="center"/>
        <w:rPr>
          <w:lang w:val="ru-RU"/>
        </w:rPr>
      </w:pPr>
    </w:p>
    <w:p w:rsidR="00F62AF3" w:rsidRDefault="00F62AF3" w:rsidP="00F62AF3">
      <w:pPr>
        <w:ind w:right="203" w:firstLine="540"/>
        <w:jc w:val="both"/>
        <w:rPr>
          <w:lang w:val="ru-RU"/>
        </w:rPr>
      </w:pPr>
      <w:proofErr w:type="spellStart"/>
      <w:r>
        <w:rPr>
          <w:lang w:val="ru-RU"/>
        </w:rPr>
        <w:t>Долуподписания</w:t>
      </w:r>
      <w:proofErr w:type="gramStart"/>
      <w:r>
        <w:rPr>
          <w:lang w:val="ru-RU"/>
        </w:rPr>
        <w:t>т</w:t>
      </w:r>
      <w:proofErr w:type="spellEnd"/>
      <w:r>
        <w:rPr>
          <w:lang w:val="ru-RU"/>
        </w:rPr>
        <w:t>(</w:t>
      </w:r>
      <w:proofErr w:type="gramEnd"/>
      <w:r>
        <w:rPr>
          <w:lang w:val="ru-RU"/>
        </w:rPr>
        <w:t>та) .............................................................................</w:t>
      </w:r>
      <w:r>
        <w:rPr>
          <w:lang w:val="en-US"/>
        </w:rPr>
        <w:t>.......</w:t>
      </w:r>
      <w:r>
        <w:rPr>
          <w:lang w:val="ru-RU"/>
        </w:rPr>
        <w:t>...............,</w:t>
      </w:r>
    </w:p>
    <w:p w:rsidR="00F62AF3" w:rsidRDefault="00F62AF3" w:rsidP="00F62AF3">
      <w:pPr>
        <w:ind w:right="203"/>
        <w:jc w:val="both"/>
        <w:rPr>
          <w:lang w:val="ru-RU"/>
        </w:rPr>
      </w:pPr>
      <w:proofErr w:type="spellStart"/>
      <w:r>
        <w:rPr>
          <w:lang w:val="ru-RU"/>
        </w:rPr>
        <w:t>Л.к</w:t>
      </w:r>
      <w:proofErr w:type="spellEnd"/>
      <w:r>
        <w:rPr>
          <w:lang w:val="ru-RU"/>
        </w:rPr>
        <w:t xml:space="preserve">. № ............................................. изд. на .................................... от ................................., </w:t>
      </w:r>
    </w:p>
    <w:p w:rsidR="00F62AF3" w:rsidRDefault="00F62AF3" w:rsidP="00F62AF3">
      <w:pPr>
        <w:ind w:right="203"/>
        <w:jc w:val="both"/>
        <w:rPr>
          <w:lang w:val="en-US"/>
        </w:rPr>
      </w:pPr>
      <w:r>
        <w:rPr>
          <w:lang w:val="ru-RU"/>
        </w:rPr>
        <w:t xml:space="preserve">ЕГН: ............................................, </w:t>
      </w:r>
    </w:p>
    <w:p w:rsidR="00F62AF3" w:rsidRDefault="00F62AF3" w:rsidP="00F62AF3">
      <w:pPr>
        <w:ind w:right="203"/>
        <w:jc w:val="both"/>
        <w:rPr>
          <w:lang w:val="ru-RU"/>
        </w:rPr>
      </w:pPr>
      <w:r>
        <w:rPr>
          <w:lang w:val="ru-RU"/>
        </w:rPr>
        <w:t>адрес ............................................................................................., тел. ...................</w:t>
      </w:r>
      <w:r>
        <w:rPr>
          <w:lang w:val="en-US"/>
        </w:rPr>
        <w:t>..</w:t>
      </w:r>
      <w:r>
        <w:rPr>
          <w:lang w:val="ru-RU"/>
        </w:rPr>
        <w:t>.............</w:t>
      </w:r>
    </w:p>
    <w:p w:rsidR="00F62AF3" w:rsidRDefault="00F62AF3" w:rsidP="00F62AF3">
      <w:pPr>
        <w:ind w:right="203" w:firstLine="540"/>
        <w:jc w:val="both"/>
        <w:rPr>
          <w:lang w:val="ru-RU"/>
        </w:rPr>
      </w:pPr>
    </w:p>
    <w:p w:rsidR="00F62AF3" w:rsidRDefault="00F62AF3" w:rsidP="00F62AF3">
      <w:pPr>
        <w:ind w:right="203"/>
        <w:rPr>
          <w:lang w:val="ru-RU"/>
        </w:rPr>
      </w:pPr>
    </w:p>
    <w:p w:rsidR="00F62AF3" w:rsidRDefault="00F62AF3" w:rsidP="00F62AF3">
      <w:pPr>
        <w:ind w:right="203"/>
        <w:jc w:val="center"/>
        <w:rPr>
          <w:b/>
          <w:lang w:val="ru-RU"/>
        </w:rPr>
      </w:pPr>
      <w:r>
        <w:rPr>
          <w:b/>
          <w:lang w:val="ru-RU"/>
        </w:rPr>
        <w:t>ДЕКЛАРИРАМ, че:</w:t>
      </w:r>
    </w:p>
    <w:p w:rsidR="00F62AF3" w:rsidRDefault="00F62AF3" w:rsidP="00F62AF3">
      <w:pPr>
        <w:ind w:right="203" w:firstLine="540"/>
        <w:jc w:val="both"/>
        <w:rPr>
          <w:b/>
          <w:lang w:val="ru-RU"/>
        </w:rPr>
      </w:pPr>
    </w:p>
    <w:p w:rsidR="00F62AF3" w:rsidRDefault="00F62AF3" w:rsidP="00F62AF3">
      <w:pPr>
        <w:ind w:right="203" w:firstLine="708"/>
        <w:jc w:val="both"/>
        <w:rPr>
          <w:lang w:val="ru-RU"/>
        </w:rPr>
      </w:pPr>
      <w:r>
        <w:rPr>
          <w:lang w:val="ru-RU"/>
        </w:rPr>
        <w:t xml:space="preserve">1.Съм гражданин  </w:t>
      </w:r>
      <w:proofErr w:type="gramStart"/>
      <w:r>
        <w:rPr>
          <w:lang w:val="ru-RU"/>
        </w:rPr>
        <w:t>на</w:t>
      </w:r>
      <w:proofErr w:type="gramEnd"/>
      <w:r>
        <w:rPr>
          <w:lang w:val="ru-RU"/>
        </w:rPr>
        <w:t xml:space="preserve"> .......................................... и </w:t>
      </w:r>
      <w:proofErr w:type="spellStart"/>
      <w:r>
        <w:rPr>
          <w:lang w:val="ru-RU"/>
        </w:rPr>
        <w:t>съм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пълнолетен</w:t>
      </w:r>
      <w:proofErr w:type="spellEnd"/>
      <w:r>
        <w:rPr>
          <w:lang w:val="ru-RU"/>
        </w:rPr>
        <w:t>.</w:t>
      </w:r>
    </w:p>
    <w:p w:rsidR="00F62AF3" w:rsidRDefault="00F62AF3" w:rsidP="00F62AF3">
      <w:pPr>
        <w:ind w:right="203" w:firstLine="708"/>
        <w:jc w:val="both"/>
        <w:rPr>
          <w:lang w:val="ru-RU"/>
        </w:rPr>
      </w:pPr>
      <w:r>
        <w:rPr>
          <w:lang w:val="ru-RU"/>
        </w:rPr>
        <w:t xml:space="preserve">2.Не </w:t>
      </w:r>
      <w:proofErr w:type="spellStart"/>
      <w:r>
        <w:rPr>
          <w:lang w:val="ru-RU"/>
        </w:rPr>
        <w:t>съм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поставе</w:t>
      </w:r>
      <w:proofErr w:type="gramStart"/>
      <w:r>
        <w:rPr>
          <w:lang w:val="ru-RU"/>
        </w:rPr>
        <w:t>н</w:t>
      </w:r>
      <w:proofErr w:type="spellEnd"/>
      <w:r>
        <w:rPr>
          <w:lang w:val="ru-RU"/>
        </w:rPr>
        <w:t>(</w:t>
      </w:r>
      <w:proofErr w:type="gramEnd"/>
      <w:r>
        <w:rPr>
          <w:lang w:val="ru-RU"/>
        </w:rPr>
        <w:t>а) под запрещение.</w:t>
      </w:r>
    </w:p>
    <w:p w:rsidR="00F62AF3" w:rsidRDefault="00F62AF3" w:rsidP="00F62AF3">
      <w:pPr>
        <w:ind w:right="203" w:firstLine="708"/>
        <w:jc w:val="both"/>
        <w:rPr>
          <w:lang w:val="ru-RU"/>
        </w:rPr>
      </w:pPr>
      <w:r>
        <w:rPr>
          <w:lang w:val="ru-RU"/>
        </w:rPr>
        <w:t xml:space="preserve">3.Не </w:t>
      </w:r>
      <w:proofErr w:type="spellStart"/>
      <w:r>
        <w:rPr>
          <w:lang w:val="ru-RU"/>
        </w:rPr>
        <w:t>съм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осъжда</w:t>
      </w:r>
      <w:proofErr w:type="gramStart"/>
      <w:r>
        <w:rPr>
          <w:lang w:val="ru-RU"/>
        </w:rPr>
        <w:t>н</w:t>
      </w:r>
      <w:proofErr w:type="spellEnd"/>
      <w:r>
        <w:rPr>
          <w:lang w:val="ru-RU"/>
        </w:rPr>
        <w:t>(</w:t>
      </w:r>
      <w:proofErr w:type="gramEnd"/>
      <w:r>
        <w:rPr>
          <w:lang w:val="ru-RU"/>
        </w:rPr>
        <w:t xml:space="preserve">а) за </w:t>
      </w:r>
      <w:proofErr w:type="spellStart"/>
      <w:r>
        <w:rPr>
          <w:lang w:val="ru-RU"/>
        </w:rPr>
        <w:t>умишлено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престъпление</w:t>
      </w:r>
      <w:proofErr w:type="spellEnd"/>
      <w:r>
        <w:rPr>
          <w:lang w:val="ru-RU"/>
        </w:rPr>
        <w:t xml:space="preserve"> от общ характер на </w:t>
      </w:r>
      <w:proofErr w:type="spellStart"/>
      <w:r>
        <w:rPr>
          <w:lang w:val="ru-RU"/>
        </w:rPr>
        <w:t>лишаване</w:t>
      </w:r>
      <w:proofErr w:type="spellEnd"/>
      <w:r>
        <w:rPr>
          <w:lang w:val="ru-RU"/>
        </w:rPr>
        <w:t xml:space="preserve"> от свобода.</w:t>
      </w:r>
    </w:p>
    <w:p w:rsidR="00F62AF3" w:rsidRDefault="00F62AF3" w:rsidP="00F62AF3">
      <w:pPr>
        <w:ind w:right="203" w:firstLine="708"/>
        <w:jc w:val="both"/>
        <w:rPr>
          <w:lang w:val="ru-RU"/>
        </w:rPr>
      </w:pPr>
      <w:r>
        <w:rPr>
          <w:lang w:val="ru-RU"/>
        </w:rPr>
        <w:t xml:space="preserve">4.Не </w:t>
      </w:r>
      <w:proofErr w:type="spellStart"/>
      <w:r>
        <w:rPr>
          <w:lang w:val="ru-RU"/>
        </w:rPr>
        <w:t>съм</w:t>
      </w:r>
      <w:proofErr w:type="spellEnd"/>
      <w:r>
        <w:rPr>
          <w:lang w:val="ru-RU"/>
        </w:rPr>
        <w:t xml:space="preserve"> лише</w:t>
      </w:r>
      <w:proofErr w:type="gramStart"/>
      <w:r>
        <w:rPr>
          <w:lang w:val="ru-RU"/>
        </w:rPr>
        <w:t>н(</w:t>
      </w:r>
      <w:proofErr w:type="gramEnd"/>
      <w:r>
        <w:rPr>
          <w:lang w:val="ru-RU"/>
        </w:rPr>
        <w:t xml:space="preserve">а) по </w:t>
      </w:r>
      <w:proofErr w:type="spellStart"/>
      <w:r>
        <w:rPr>
          <w:lang w:val="ru-RU"/>
        </w:rPr>
        <w:t>съответния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ред</w:t>
      </w:r>
      <w:proofErr w:type="spellEnd"/>
      <w:r>
        <w:rPr>
          <w:lang w:val="ru-RU"/>
        </w:rPr>
        <w:t xml:space="preserve"> от </w:t>
      </w:r>
      <w:proofErr w:type="spellStart"/>
      <w:r>
        <w:rPr>
          <w:lang w:val="ru-RU"/>
        </w:rPr>
        <w:t>правото</w:t>
      </w:r>
      <w:proofErr w:type="spellEnd"/>
      <w:r>
        <w:rPr>
          <w:lang w:val="ru-RU"/>
        </w:rPr>
        <w:t xml:space="preserve"> да </w:t>
      </w:r>
      <w:proofErr w:type="spellStart"/>
      <w:r>
        <w:rPr>
          <w:lang w:val="ru-RU"/>
        </w:rPr>
        <w:t>заема</w:t>
      </w:r>
      <w:proofErr w:type="spellEnd"/>
      <w:r>
        <w:rPr>
          <w:lang w:val="ru-RU"/>
        </w:rPr>
        <w:t xml:space="preserve"> определена </w:t>
      </w:r>
      <w:proofErr w:type="spellStart"/>
      <w:r>
        <w:rPr>
          <w:lang w:val="ru-RU"/>
        </w:rPr>
        <w:t>длъжност</w:t>
      </w:r>
      <w:proofErr w:type="spellEnd"/>
      <w:r>
        <w:rPr>
          <w:lang w:val="ru-RU"/>
        </w:rPr>
        <w:t>.</w:t>
      </w:r>
    </w:p>
    <w:p w:rsidR="00F62AF3" w:rsidRDefault="00F62AF3" w:rsidP="00F62AF3">
      <w:pPr>
        <w:ind w:right="203" w:firstLine="540"/>
        <w:jc w:val="both"/>
        <w:rPr>
          <w:lang w:val="ru-RU"/>
        </w:rPr>
      </w:pPr>
    </w:p>
    <w:p w:rsidR="00F62AF3" w:rsidRDefault="00F62AF3" w:rsidP="00F62AF3">
      <w:pPr>
        <w:ind w:right="203" w:firstLine="708"/>
        <w:jc w:val="both"/>
        <w:rPr>
          <w:lang w:val="ru-RU"/>
        </w:rPr>
      </w:pPr>
      <w:proofErr w:type="gramStart"/>
      <w:r>
        <w:rPr>
          <w:lang w:val="ru-RU"/>
        </w:rPr>
        <w:t>Известна</w:t>
      </w:r>
      <w:proofErr w:type="gramEnd"/>
      <w:r>
        <w:rPr>
          <w:lang w:val="ru-RU"/>
        </w:rPr>
        <w:t xml:space="preserve"> ми е </w:t>
      </w:r>
      <w:proofErr w:type="spellStart"/>
      <w:r>
        <w:rPr>
          <w:lang w:val="ru-RU"/>
        </w:rPr>
        <w:t>наказателната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отговорност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неверни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данни</w:t>
      </w:r>
      <w:proofErr w:type="spellEnd"/>
      <w:r>
        <w:rPr>
          <w:lang w:val="ru-RU"/>
        </w:rPr>
        <w:t xml:space="preserve"> по чл. 313 от </w:t>
      </w:r>
      <w:proofErr w:type="spellStart"/>
      <w:r>
        <w:rPr>
          <w:lang w:val="ru-RU"/>
        </w:rPr>
        <w:t>Наказателния</w:t>
      </w:r>
      <w:proofErr w:type="spellEnd"/>
      <w:r>
        <w:rPr>
          <w:lang w:val="ru-RU"/>
        </w:rPr>
        <w:t xml:space="preserve"> кодекс.</w:t>
      </w:r>
    </w:p>
    <w:p w:rsidR="00F62AF3" w:rsidRDefault="00F62AF3" w:rsidP="00F62AF3">
      <w:pPr>
        <w:jc w:val="both"/>
        <w:rPr>
          <w:lang w:val="ru-RU"/>
        </w:rPr>
      </w:pPr>
    </w:p>
    <w:p w:rsidR="00F62AF3" w:rsidRDefault="00F62AF3" w:rsidP="00F62AF3">
      <w:pPr>
        <w:rPr>
          <w:lang w:val="ru-RU"/>
        </w:rPr>
      </w:pPr>
    </w:p>
    <w:p w:rsidR="00F62AF3" w:rsidRDefault="00F62AF3" w:rsidP="00F62AF3">
      <w:pPr>
        <w:rPr>
          <w:lang w:val="ru-RU"/>
        </w:rPr>
      </w:pPr>
    </w:p>
    <w:p w:rsidR="00F62AF3" w:rsidRDefault="00F62AF3" w:rsidP="00F62AF3">
      <w:pPr>
        <w:rPr>
          <w:lang w:val="ru-RU"/>
        </w:rPr>
      </w:pPr>
    </w:p>
    <w:p w:rsidR="00F62AF3" w:rsidRDefault="00F62AF3" w:rsidP="00F62AF3">
      <w:pPr>
        <w:rPr>
          <w:lang w:val="en-US"/>
        </w:rPr>
      </w:pPr>
    </w:p>
    <w:p w:rsidR="00F62AF3" w:rsidRDefault="00F62AF3" w:rsidP="00F62AF3">
      <w:pPr>
        <w:rPr>
          <w:lang w:val="ru-RU"/>
        </w:rPr>
      </w:pPr>
    </w:p>
    <w:p w:rsidR="00F62AF3" w:rsidRDefault="00F62AF3" w:rsidP="00F62AF3">
      <w:pPr>
        <w:rPr>
          <w:lang w:val="ru-RU"/>
        </w:rPr>
      </w:pPr>
    </w:p>
    <w:p w:rsidR="00F62AF3" w:rsidRPr="00F62AF3" w:rsidRDefault="00F62AF3" w:rsidP="00F62AF3">
      <w:pPr>
        <w:ind w:left="708"/>
        <w:rPr>
          <w:b/>
        </w:rPr>
      </w:pPr>
      <w:r w:rsidRPr="00F62AF3">
        <w:rPr>
          <w:b/>
        </w:rPr>
        <w:t>Дата:……………………</w:t>
      </w:r>
      <w:r w:rsidRPr="00F62AF3">
        <w:rPr>
          <w:b/>
        </w:rPr>
        <w:tab/>
      </w:r>
      <w:r>
        <w:rPr>
          <w:b/>
        </w:rPr>
        <w:t xml:space="preserve">            </w:t>
      </w:r>
      <w:r w:rsidRPr="00F62AF3">
        <w:rPr>
          <w:b/>
        </w:rPr>
        <w:tab/>
        <w:t>Декларатор:…………………………..</w:t>
      </w:r>
    </w:p>
    <w:p w:rsidR="00F62AF3" w:rsidRPr="00F62AF3" w:rsidRDefault="00F62AF3" w:rsidP="00F62AF3">
      <w:pPr>
        <w:ind w:left="708"/>
        <w:rPr>
          <w:b/>
        </w:rPr>
      </w:pPr>
      <w:r w:rsidRPr="00F62AF3">
        <w:rPr>
          <w:b/>
        </w:rPr>
        <w:tab/>
      </w:r>
      <w:r w:rsidRPr="00F62AF3">
        <w:rPr>
          <w:b/>
        </w:rPr>
        <w:tab/>
      </w:r>
      <w:r w:rsidRPr="00F62AF3">
        <w:rPr>
          <w:b/>
        </w:rPr>
        <w:tab/>
      </w:r>
      <w:r w:rsidRPr="00F62AF3">
        <w:rPr>
          <w:b/>
        </w:rPr>
        <w:tab/>
      </w:r>
      <w:r w:rsidRPr="00F62AF3">
        <w:rPr>
          <w:b/>
        </w:rPr>
        <w:tab/>
      </w:r>
      <w:r w:rsidRPr="00F62AF3">
        <w:rPr>
          <w:b/>
        </w:rPr>
        <w:tab/>
      </w:r>
      <w:r w:rsidRPr="00F62AF3">
        <w:rPr>
          <w:b/>
        </w:rPr>
        <w:tab/>
      </w:r>
      <w:r w:rsidRPr="00F62AF3">
        <w:rPr>
          <w:b/>
        </w:rPr>
        <w:tab/>
      </w:r>
      <w:r w:rsidRPr="00F62AF3">
        <w:rPr>
          <w:b/>
        </w:rPr>
        <w:tab/>
        <w:t>/подпис/</w:t>
      </w:r>
    </w:p>
    <w:p w:rsidR="00F62AF3" w:rsidRPr="00F62AF3" w:rsidRDefault="00F62AF3" w:rsidP="00F62AF3">
      <w:pPr>
        <w:rPr>
          <w:b/>
          <w:sz w:val="22"/>
          <w:szCs w:val="22"/>
          <w:lang w:val="en-US"/>
        </w:rPr>
      </w:pPr>
    </w:p>
    <w:p w:rsidR="00F62AF3" w:rsidRPr="00F62AF3" w:rsidRDefault="00F62AF3" w:rsidP="00F62AF3">
      <w:pPr>
        <w:rPr>
          <w:b/>
          <w:lang w:val="en-US"/>
        </w:rPr>
      </w:pPr>
    </w:p>
    <w:p w:rsidR="00F62AF3" w:rsidRDefault="00F62AF3" w:rsidP="00F62AF3">
      <w:pPr>
        <w:jc w:val="center"/>
        <w:rPr>
          <w:lang w:val="en-US"/>
        </w:rPr>
      </w:pPr>
    </w:p>
    <w:p w:rsidR="00F62AF3" w:rsidRDefault="00F62AF3" w:rsidP="00F62AF3">
      <w:pPr>
        <w:ind w:right="-108"/>
        <w:jc w:val="both"/>
        <w:rPr>
          <w:lang w:val="en-US"/>
        </w:rPr>
      </w:pPr>
    </w:p>
    <w:p w:rsidR="00F62AF3" w:rsidRPr="009250B9" w:rsidRDefault="00F62AF3" w:rsidP="00F62AF3">
      <w:pPr>
        <w:ind w:right="-108"/>
        <w:jc w:val="both"/>
      </w:pPr>
    </w:p>
    <w:p w:rsidR="00B24FCA" w:rsidRDefault="00B24FCA" w:rsidP="00B24FCA">
      <w:pPr>
        <w:ind w:left="6372" w:right="-108" w:firstLine="708"/>
        <w:jc w:val="both"/>
        <w:rPr>
          <w:i/>
        </w:rPr>
      </w:pPr>
    </w:p>
    <w:sectPr w:rsidR="00B24FCA" w:rsidSect="00235C3E">
      <w:headerReference w:type="default" r:id="rId8"/>
      <w:footerReference w:type="default" r:id="rId9"/>
      <w:pgSz w:w="11906" w:h="16838"/>
      <w:pgMar w:top="227" w:right="851" w:bottom="284" w:left="1191" w:header="274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BCE" w:rsidRDefault="00621BCE" w:rsidP="003762DD">
      <w:r>
        <w:separator/>
      </w:r>
    </w:p>
  </w:endnote>
  <w:endnote w:type="continuationSeparator" w:id="0">
    <w:p w:rsidR="00621BCE" w:rsidRDefault="00621BCE" w:rsidP="00376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EA7" w:rsidRDefault="001D6EA7" w:rsidP="001D6EA7">
    <w:pPr>
      <w:tabs>
        <w:tab w:val="center" w:pos="4536"/>
        <w:tab w:val="right" w:pos="9072"/>
      </w:tabs>
      <w:jc w:val="center"/>
      <w:rPr>
        <w:i/>
        <w:sz w:val="22"/>
        <w:szCs w:val="22"/>
        <w:lang w:val="en-US"/>
      </w:rPr>
    </w:pPr>
    <w:r>
      <w:rPr>
        <w:i/>
        <w:sz w:val="22"/>
        <w:szCs w:val="22"/>
      </w:rPr>
      <w:t>----------------------------------</w:t>
    </w:r>
    <w:r>
      <w:rPr>
        <w:i/>
        <w:sz w:val="22"/>
        <w:szCs w:val="22"/>
        <w:lang w:val="en-US"/>
      </w:rPr>
      <w:t>---</w:t>
    </w:r>
    <w:r>
      <w:rPr>
        <w:i/>
        <w:sz w:val="22"/>
        <w:szCs w:val="22"/>
      </w:rPr>
      <w:t xml:space="preserve">----------------- </w:t>
    </w:r>
    <w:hyperlink r:id="rId1" w:history="1">
      <w:r>
        <w:rPr>
          <w:rStyle w:val="ac"/>
          <w:i/>
          <w:sz w:val="22"/>
          <w:szCs w:val="22"/>
          <w:lang w:val="en-US"/>
        </w:rPr>
        <w:t>www.eufunds.bg</w:t>
      </w:r>
    </w:hyperlink>
    <w:r>
      <w:rPr>
        <w:i/>
        <w:sz w:val="22"/>
        <w:szCs w:val="22"/>
        <w:lang w:val="en-US"/>
      </w:rPr>
      <w:t xml:space="preserve"> ------------------------------------------------------</w:t>
    </w:r>
  </w:p>
  <w:p w:rsidR="00C92222" w:rsidRPr="00560A46" w:rsidRDefault="001D6EA7" w:rsidP="001D6EA7">
    <w:pPr>
      <w:tabs>
        <w:tab w:val="left" w:pos="-142"/>
        <w:tab w:val="center" w:pos="4153"/>
        <w:tab w:val="center" w:pos="4677"/>
        <w:tab w:val="right" w:pos="8306"/>
        <w:tab w:val="right" w:pos="10915"/>
      </w:tabs>
      <w:spacing w:before="120"/>
      <w:ind w:left="-142"/>
      <w:jc w:val="center"/>
      <w:rPr>
        <w:rFonts w:ascii="Arial" w:eastAsia="SimSun" w:hAnsi="Arial" w:cs="Arial"/>
        <w:b/>
        <w:bCs/>
        <w:sz w:val="20"/>
        <w:szCs w:val="20"/>
        <w:lang w:val="en-US" w:eastAsia="zh-CN"/>
      </w:rPr>
    </w:pPr>
    <w:r>
      <w:rPr>
        <w:i/>
        <w:sz w:val="20"/>
        <w:szCs w:val="22"/>
      </w:rPr>
      <w:t xml:space="preserve">Проект  </w:t>
    </w:r>
    <w:r>
      <w:rPr>
        <w:i/>
        <w:sz w:val="20"/>
        <w:szCs w:val="20"/>
        <w:lang w:val="en-GB"/>
      </w:rPr>
      <w:t>BG05M</w:t>
    </w:r>
    <w:r>
      <w:rPr>
        <w:i/>
        <w:sz w:val="20"/>
        <w:szCs w:val="20"/>
      </w:rPr>
      <w:t>2</w:t>
    </w:r>
    <w:r>
      <w:rPr>
        <w:i/>
        <w:sz w:val="20"/>
        <w:szCs w:val="20"/>
        <w:lang w:val="en-GB"/>
      </w:rPr>
      <w:t>OP001-</w:t>
    </w:r>
    <w:r w:rsidR="00513961">
      <w:rPr>
        <w:i/>
        <w:sz w:val="20"/>
        <w:szCs w:val="20"/>
      </w:rPr>
      <w:t>2</w:t>
    </w:r>
    <w:r>
      <w:rPr>
        <w:i/>
        <w:sz w:val="20"/>
        <w:szCs w:val="20"/>
        <w:lang w:val="en-GB"/>
      </w:rPr>
      <w:t>.0</w:t>
    </w:r>
    <w:r w:rsidR="00513961">
      <w:rPr>
        <w:i/>
        <w:sz w:val="20"/>
        <w:szCs w:val="20"/>
      </w:rPr>
      <w:t>40</w:t>
    </w:r>
    <w:r>
      <w:rPr>
        <w:i/>
        <w:sz w:val="20"/>
        <w:szCs w:val="20"/>
        <w:lang w:val="en-GB"/>
      </w:rPr>
      <w:t>-</w:t>
    </w:r>
    <w:r>
      <w:rPr>
        <w:i/>
        <w:sz w:val="20"/>
        <w:szCs w:val="20"/>
      </w:rPr>
      <w:t>00</w:t>
    </w:r>
    <w:r w:rsidR="00513961">
      <w:rPr>
        <w:i/>
        <w:sz w:val="20"/>
        <w:szCs w:val="20"/>
      </w:rPr>
      <w:t xml:space="preserve">91- С01 </w:t>
    </w:r>
    <w:r>
      <w:rPr>
        <w:i/>
        <w:sz w:val="20"/>
        <w:szCs w:val="20"/>
        <w:lang w:val="en-GB"/>
      </w:rPr>
      <w:t>„</w:t>
    </w:r>
    <w:r>
      <w:rPr>
        <w:i/>
        <w:sz w:val="20"/>
        <w:szCs w:val="20"/>
      </w:rPr>
      <w:t>П</w:t>
    </w:r>
    <w:r w:rsidR="00513961">
      <w:rPr>
        <w:i/>
        <w:sz w:val="20"/>
        <w:szCs w:val="20"/>
      </w:rPr>
      <w:t xml:space="preserve">атронажна грижа в община Крумовград“ финансиран  от  </w:t>
    </w:r>
    <w:r>
      <w:rPr>
        <w:i/>
        <w:sz w:val="20"/>
        <w:szCs w:val="22"/>
      </w:rPr>
      <w:t>Оперативна програма „</w:t>
    </w:r>
    <w:r w:rsidR="00513961">
      <w:rPr>
        <w:i/>
        <w:sz w:val="20"/>
        <w:szCs w:val="22"/>
      </w:rPr>
      <w:t>Развитие на човешките ресурси“</w:t>
    </w:r>
    <w:r>
      <w:rPr>
        <w:i/>
        <w:sz w:val="20"/>
        <w:szCs w:val="22"/>
      </w:rPr>
      <w:t>, съфинансирана</w:t>
    </w:r>
    <w:r w:rsidR="00513961">
      <w:rPr>
        <w:i/>
        <w:sz w:val="20"/>
        <w:szCs w:val="22"/>
      </w:rPr>
      <w:t xml:space="preserve"> </w:t>
    </w:r>
    <w:r>
      <w:rPr>
        <w:i/>
        <w:sz w:val="20"/>
        <w:szCs w:val="22"/>
      </w:rPr>
      <w:t xml:space="preserve"> от Европейския съюз чрез Европейски</w:t>
    </w:r>
    <w:r w:rsidR="00513961">
      <w:rPr>
        <w:i/>
        <w:sz w:val="20"/>
        <w:szCs w:val="22"/>
      </w:rPr>
      <w:t>я социален фонд.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BCE" w:rsidRDefault="00621BCE" w:rsidP="003762DD">
      <w:r>
        <w:separator/>
      </w:r>
    </w:p>
  </w:footnote>
  <w:footnote w:type="continuationSeparator" w:id="0">
    <w:p w:rsidR="00621BCE" w:rsidRDefault="00621BCE" w:rsidP="003762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3A1" w:rsidRPr="00560A46" w:rsidRDefault="00BF1269" w:rsidP="00DA73A1">
    <w:pPr>
      <w:tabs>
        <w:tab w:val="left" w:pos="-142"/>
        <w:tab w:val="left" w:pos="426"/>
        <w:tab w:val="left" w:pos="567"/>
        <w:tab w:val="left" w:pos="2016"/>
      </w:tabs>
      <w:spacing w:before="120"/>
      <w:ind w:left="142" w:right="-329"/>
      <w:rPr>
        <w:rFonts w:eastAsia="Calibri"/>
        <w:b/>
        <w:bCs/>
        <w:sz w:val="20"/>
        <w:szCs w:val="20"/>
        <w:lang w:eastAsia="en-US"/>
      </w:rPr>
    </w:pPr>
    <w:r w:rsidRPr="00AB6FDD">
      <w:rPr>
        <w:noProof/>
      </w:rPr>
      <w:drawing>
        <wp:anchor distT="0" distB="0" distL="114300" distR="114300" simplePos="0" relativeHeight="251669504" behindDoc="0" locked="0" layoutInCell="1" allowOverlap="1" wp14:anchorId="273A7AE9" wp14:editId="098A137D">
          <wp:simplePos x="0" y="0"/>
          <wp:positionH relativeFrom="column">
            <wp:posOffset>4724400</wp:posOffset>
          </wp:positionH>
          <wp:positionV relativeFrom="paragraph">
            <wp:posOffset>82550</wp:posOffset>
          </wp:positionV>
          <wp:extent cx="1286510" cy="933450"/>
          <wp:effectExtent l="0" t="0" r="0" b="0"/>
          <wp:wrapSquare wrapText="bothSides"/>
          <wp:docPr id="2" name="Картина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933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D5B92">
      <w:rPr>
        <w:rFonts w:eastAsia="Calibri"/>
        <w:b/>
        <w:i/>
        <w:iCs/>
        <w:noProof/>
        <w:sz w:val="20"/>
        <w:szCs w:val="20"/>
      </w:rPr>
      <w:drawing>
        <wp:anchor distT="0" distB="0" distL="114935" distR="114935" simplePos="0" relativeHeight="251667456" behindDoc="0" locked="0" layoutInCell="1" allowOverlap="1" wp14:anchorId="5576FCD4" wp14:editId="50CE3126">
          <wp:simplePos x="0" y="0"/>
          <wp:positionH relativeFrom="column">
            <wp:posOffset>2624455</wp:posOffset>
          </wp:positionH>
          <wp:positionV relativeFrom="paragraph">
            <wp:posOffset>194945</wp:posOffset>
          </wp:positionV>
          <wp:extent cx="543560" cy="636270"/>
          <wp:effectExtent l="0" t="0" r="0" b="0"/>
          <wp:wrapNone/>
          <wp:docPr id="25" name="Картина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16000" contrast="-18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560" cy="63627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  <w:r w:rsidR="009D5B92">
      <w:rPr>
        <w:rFonts w:eastAsia="Calibri"/>
        <w:b/>
        <w:i/>
        <w:iCs/>
        <w:noProof/>
        <w:sz w:val="20"/>
        <w:szCs w:val="20"/>
      </w:rPr>
      <w:drawing>
        <wp:inline distT="0" distB="0" distL="0" distR="0" wp14:anchorId="11405A5F" wp14:editId="6CD7A0A3">
          <wp:extent cx="1168400" cy="91884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8817" cy="9270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D06C6">
      <w:rPr>
        <w:rFonts w:eastAsia="Calibri"/>
        <w:b/>
        <w:i/>
        <w:iCs/>
        <w:sz w:val="20"/>
        <w:szCs w:val="20"/>
        <w:lang w:eastAsia="en-US"/>
      </w:rPr>
      <w:tab/>
    </w:r>
    <w:r w:rsidR="00DA73A1">
      <w:rPr>
        <w:rFonts w:eastAsia="Calibri"/>
        <w:b/>
        <w:i/>
        <w:iCs/>
        <w:sz w:val="20"/>
        <w:szCs w:val="20"/>
        <w:lang w:eastAsia="en-US"/>
      </w:rPr>
      <w:tab/>
    </w:r>
    <w:r w:rsidR="00DA73A1">
      <w:rPr>
        <w:rFonts w:eastAsia="Calibri"/>
        <w:b/>
        <w:bCs/>
        <w:sz w:val="20"/>
        <w:szCs w:val="20"/>
        <w:lang w:eastAsia="en-US"/>
      </w:rPr>
      <w:t xml:space="preserve">                           </w:t>
    </w:r>
    <w:r w:rsidR="009D5B92">
      <w:rPr>
        <w:rFonts w:eastAsia="Calibri"/>
        <w:b/>
        <w:bCs/>
        <w:sz w:val="20"/>
        <w:szCs w:val="20"/>
        <w:lang w:eastAsia="en-US"/>
      </w:rPr>
      <w:t xml:space="preserve">                </w:t>
    </w:r>
    <w:r w:rsidR="00DA73A1">
      <w:rPr>
        <w:rFonts w:eastAsia="Calibri"/>
        <w:b/>
        <w:bCs/>
        <w:sz w:val="20"/>
        <w:szCs w:val="20"/>
        <w:lang w:eastAsia="en-US"/>
      </w:rPr>
      <w:t xml:space="preserve">                                                                                                                            </w:t>
    </w:r>
  </w:p>
  <w:p w:rsidR="009D5B92" w:rsidRDefault="00560A46" w:rsidP="009D5B92">
    <w:pPr>
      <w:pBdr>
        <w:bottom w:val="single" w:sz="12" w:space="0" w:color="auto"/>
      </w:pBdr>
      <w:tabs>
        <w:tab w:val="left" w:pos="-142"/>
        <w:tab w:val="left" w:pos="426"/>
        <w:tab w:val="left" w:pos="567"/>
        <w:tab w:val="left" w:pos="6432"/>
      </w:tabs>
      <w:ind w:left="142" w:right="-329"/>
      <w:rPr>
        <w:rFonts w:eastAsia="Calibri"/>
        <w:b/>
        <w:iCs/>
        <w:sz w:val="20"/>
        <w:szCs w:val="20"/>
        <w:lang w:eastAsia="en-US"/>
      </w:rPr>
    </w:pPr>
    <w:r w:rsidRPr="00560A46">
      <w:rPr>
        <w:rFonts w:eastAsia="Calibri"/>
        <w:b/>
        <w:iCs/>
        <w:sz w:val="20"/>
        <w:szCs w:val="20"/>
        <w:lang w:eastAsia="en-US"/>
      </w:rPr>
      <w:tab/>
      <w:t xml:space="preserve">                                                       </w:t>
    </w:r>
    <w:r>
      <w:rPr>
        <w:rFonts w:eastAsia="Calibri"/>
        <w:b/>
        <w:iCs/>
        <w:sz w:val="20"/>
        <w:szCs w:val="20"/>
        <w:lang w:eastAsia="en-US"/>
      </w:rPr>
      <w:t xml:space="preserve">    </w:t>
    </w:r>
    <w:r w:rsidRPr="00560A46">
      <w:rPr>
        <w:rFonts w:eastAsia="Calibri"/>
        <w:b/>
        <w:iCs/>
        <w:sz w:val="20"/>
        <w:szCs w:val="20"/>
        <w:lang w:eastAsia="en-US"/>
      </w:rPr>
      <w:t xml:space="preserve">  ОБЩИНА КРУМОВГРАД</w:t>
    </w:r>
  </w:p>
  <w:p w:rsidR="00560A46" w:rsidRDefault="00513961" w:rsidP="009D5B92">
    <w:pPr>
      <w:pBdr>
        <w:bottom w:val="single" w:sz="12" w:space="0" w:color="auto"/>
      </w:pBdr>
      <w:tabs>
        <w:tab w:val="left" w:pos="-142"/>
        <w:tab w:val="left" w:pos="426"/>
        <w:tab w:val="left" w:pos="567"/>
        <w:tab w:val="left" w:pos="6432"/>
      </w:tabs>
      <w:ind w:left="142" w:right="-329"/>
      <w:rPr>
        <w:rFonts w:eastAsia="Calibri"/>
        <w:b/>
        <w:iCs/>
        <w:sz w:val="20"/>
        <w:szCs w:val="20"/>
        <w:lang w:eastAsia="en-US"/>
      </w:rPr>
    </w:pPr>
    <w:r>
      <w:rPr>
        <w:rFonts w:eastAsia="Calibri"/>
        <w:b/>
        <w:iCs/>
        <w:sz w:val="20"/>
        <w:szCs w:val="20"/>
        <w:lang w:eastAsia="en-US"/>
      </w:rPr>
      <w:tab/>
    </w:r>
  </w:p>
  <w:p w:rsidR="00513961" w:rsidRDefault="00513961" w:rsidP="009D5B92">
    <w:pPr>
      <w:pBdr>
        <w:bottom w:val="single" w:sz="12" w:space="0" w:color="auto"/>
      </w:pBdr>
      <w:tabs>
        <w:tab w:val="left" w:pos="-142"/>
        <w:tab w:val="left" w:pos="426"/>
        <w:tab w:val="left" w:pos="567"/>
        <w:tab w:val="left" w:pos="6432"/>
      </w:tabs>
      <w:ind w:left="142" w:right="-329"/>
      <w:rPr>
        <w:rFonts w:eastAsia="Calibri"/>
        <w:b/>
        <w:iCs/>
        <w:sz w:val="20"/>
        <w:szCs w:val="20"/>
        <w:lang w:eastAsia="en-US"/>
      </w:rPr>
    </w:pPr>
    <w:r>
      <w:rPr>
        <w:rFonts w:eastAsia="Calibri"/>
        <w:b/>
        <w:iCs/>
        <w:sz w:val="20"/>
        <w:szCs w:val="20"/>
        <w:lang w:eastAsia="en-US"/>
      </w:rPr>
      <w:t xml:space="preserve">                  ОПЕРАТИВНА ПРОГРАМА „РАЗВИТИЕ НА ЧОВЕШКИТЕ РЕСУРСИ“ 2014-2020 г.</w:t>
    </w:r>
  </w:p>
  <w:p w:rsidR="00513961" w:rsidRPr="0077122D" w:rsidRDefault="0077122D" w:rsidP="0077122D">
    <w:pPr>
      <w:pBdr>
        <w:bottom w:val="single" w:sz="12" w:space="0" w:color="auto"/>
      </w:pBdr>
      <w:tabs>
        <w:tab w:val="left" w:pos="-142"/>
        <w:tab w:val="left" w:pos="426"/>
        <w:tab w:val="left" w:pos="567"/>
        <w:tab w:val="left" w:pos="6432"/>
      </w:tabs>
      <w:ind w:left="142" w:right="-329"/>
      <w:jc w:val="center"/>
      <w:rPr>
        <w:rFonts w:eastAsia="Calibri"/>
        <w:b/>
        <w:iCs/>
        <w:sz w:val="20"/>
        <w:szCs w:val="20"/>
        <w:lang w:val="en-US" w:eastAsia="en-US"/>
      </w:rPr>
    </w:pPr>
    <w:r w:rsidRPr="0077122D">
      <w:rPr>
        <w:rFonts w:eastAsia="Calibri"/>
        <w:b/>
        <w:lang w:eastAsia="en-US"/>
      </w:rPr>
      <w:t>Процедура „Патронажна грижа за възрастни хора и лица с увреждания – Компонент 3”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D5B68"/>
    <w:multiLevelType w:val="hybridMultilevel"/>
    <w:tmpl w:val="0098414E"/>
    <w:lvl w:ilvl="0" w:tplc="44CEDE6C">
      <w:start w:val="1"/>
      <w:numFmt w:val="decimal"/>
      <w:lvlText w:val="%1."/>
      <w:lvlJc w:val="left"/>
      <w:pPr>
        <w:ind w:left="1620" w:hanging="360"/>
      </w:pPr>
      <w:rPr>
        <w:rFonts w:ascii="Times New Roman" w:eastAsia="Calibri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F52D8A"/>
    <w:multiLevelType w:val="hybridMultilevel"/>
    <w:tmpl w:val="9320A3C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7267871"/>
    <w:multiLevelType w:val="hybridMultilevel"/>
    <w:tmpl w:val="CBD8CB2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B7A0B2F"/>
    <w:multiLevelType w:val="multilevel"/>
    <w:tmpl w:val="60981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ED07FCA"/>
    <w:multiLevelType w:val="hybridMultilevel"/>
    <w:tmpl w:val="6E8A0D7C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F08589E"/>
    <w:multiLevelType w:val="hybridMultilevel"/>
    <w:tmpl w:val="4A96B656"/>
    <w:lvl w:ilvl="0" w:tplc="810418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9949E8"/>
    <w:multiLevelType w:val="hybridMultilevel"/>
    <w:tmpl w:val="0100C74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2C30921"/>
    <w:multiLevelType w:val="hybridMultilevel"/>
    <w:tmpl w:val="126ABA64"/>
    <w:lvl w:ilvl="0" w:tplc="AED803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5D70E4A"/>
    <w:multiLevelType w:val="hybridMultilevel"/>
    <w:tmpl w:val="D3AAA7B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AF5D25"/>
    <w:multiLevelType w:val="hybridMultilevel"/>
    <w:tmpl w:val="3EC0B9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C11600C"/>
    <w:multiLevelType w:val="hybridMultilevel"/>
    <w:tmpl w:val="F824152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1E603C"/>
    <w:multiLevelType w:val="hybridMultilevel"/>
    <w:tmpl w:val="5B30940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7A6DF6"/>
    <w:multiLevelType w:val="hybridMultilevel"/>
    <w:tmpl w:val="80EA3A4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FAC2033"/>
    <w:multiLevelType w:val="hybridMultilevel"/>
    <w:tmpl w:val="DD1AD8A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07B17DD"/>
    <w:multiLevelType w:val="multilevel"/>
    <w:tmpl w:val="E0B2B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5">
    <w:nsid w:val="370443DB"/>
    <w:multiLevelType w:val="hybridMultilevel"/>
    <w:tmpl w:val="320E925A"/>
    <w:lvl w:ilvl="0" w:tplc="D96245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75D3994"/>
    <w:multiLevelType w:val="hybridMultilevel"/>
    <w:tmpl w:val="3692E2AC"/>
    <w:lvl w:ilvl="0" w:tplc="75A017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876075"/>
    <w:multiLevelType w:val="hybridMultilevel"/>
    <w:tmpl w:val="7F5EBDE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8C468CE"/>
    <w:multiLevelType w:val="hybridMultilevel"/>
    <w:tmpl w:val="D2E65A6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CF12013"/>
    <w:multiLevelType w:val="hybridMultilevel"/>
    <w:tmpl w:val="5D447B8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6F39D1"/>
    <w:multiLevelType w:val="hybridMultilevel"/>
    <w:tmpl w:val="1E14253A"/>
    <w:lvl w:ilvl="0" w:tplc="05B66A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D43A16"/>
    <w:multiLevelType w:val="hybridMultilevel"/>
    <w:tmpl w:val="557613D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7170A81"/>
    <w:multiLevelType w:val="hybridMultilevel"/>
    <w:tmpl w:val="A9F0111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F012AD5"/>
    <w:multiLevelType w:val="hybridMultilevel"/>
    <w:tmpl w:val="B58A2378"/>
    <w:lvl w:ilvl="0" w:tplc="DE70F53C">
      <w:start w:val="1"/>
      <w:numFmt w:val="upperRoman"/>
      <w:lvlText w:val="%1."/>
      <w:lvlJc w:val="left"/>
      <w:pPr>
        <w:ind w:left="1080" w:hanging="72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BA4ADC"/>
    <w:multiLevelType w:val="hybridMultilevel"/>
    <w:tmpl w:val="16C288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5C352A"/>
    <w:multiLevelType w:val="hybridMultilevel"/>
    <w:tmpl w:val="9AECDB0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63696E3F"/>
    <w:multiLevelType w:val="hybridMultilevel"/>
    <w:tmpl w:val="FB0A4A4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A5A504B"/>
    <w:multiLevelType w:val="hybridMultilevel"/>
    <w:tmpl w:val="AFBE9E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E75B90"/>
    <w:multiLevelType w:val="hybridMultilevel"/>
    <w:tmpl w:val="CB36778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3C33F43"/>
    <w:multiLevelType w:val="hybridMultilevel"/>
    <w:tmpl w:val="67D01C5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76917C03"/>
    <w:multiLevelType w:val="hybridMultilevel"/>
    <w:tmpl w:val="5306921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F66241"/>
    <w:multiLevelType w:val="multilevel"/>
    <w:tmpl w:val="493E56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32">
    <w:nsid w:val="7ADE6D2A"/>
    <w:multiLevelType w:val="hybridMultilevel"/>
    <w:tmpl w:val="5B7C0FA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C552DD9"/>
    <w:multiLevelType w:val="hybridMultilevel"/>
    <w:tmpl w:val="37120D6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DA4484F"/>
    <w:multiLevelType w:val="hybridMultilevel"/>
    <w:tmpl w:val="ECAAC83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B">
      <w:start w:val="1"/>
      <w:numFmt w:val="bullet"/>
      <w:lvlText w:val="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FE25DEA"/>
    <w:multiLevelType w:val="hybridMultilevel"/>
    <w:tmpl w:val="8870BC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6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</w:num>
  <w:num w:numId="5">
    <w:abstractNumId w:val="27"/>
  </w:num>
  <w:num w:numId="6">
    <w:abstractNumId w:val="4"/>
  </w:num>
  <w:num w:numId="7">
    <w:abstractNumId w:val="4"/>
  </w:num>
  <w:num w:numId="8">
    <w:abstractNumId w:val="4"/>
  </w:num>
  <w:num w:numId="9">
    <w:abstractNumId w:val="7"/>
  </w:num>
  <w:num w:numId="10">
    <w:abstractNumId w:val="2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9"/>
  </w:num>
  <w:num w:numId="15">
    <w:abstractNumId w:val="5"/>
  </w:num>
  <w:num w:numId="16">
    <w:abstractNumId w:val="16"/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3"/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</w:num>
  <w:num w:numId="28">
    <w:abstractNumId w:val="21"/>
  </w:num>
  <w:num w:numId="29">
    <w:abstractNumId w:val="2"/>
  </w:num>
  <w:num w:numId="30">
    <w:abstractNumId w:val="13"/>
  </w:num>
  <w:num w:numId="31">
    <w:abstractNumId w:val="1"/>
  </w:num>
  <w:num w:numId="32">
    <w:abstractNumId w:val="12"/>
  </w:num>
  <w:num w:numId="33">
    <w:abstractNumId w:val="28"/>
  </w:num>
  <w:num w:numId="34">
    <w:abstractNumId w:val="29"/>
  </w:num>
  <w:num w:numId="35">
    <w:abstractNumId w:val="17"/>
  </w:num>
  <w:num w:numId="36">
    <w:abstractNumId w:val="25"/>
  </w:num>
  <w:num w:numId="37">
    <w:abstractNumId w:val="6"/>
  </w:num>
  <w:num w:numId="38">
    <w:abstractNumId w:val="18"/>
  </w:num>
  <w:num w:numId="39">
    <w:abstractNumId w:val="0"/>
  </w:num>
  <w:num w:numId="40">
    <w:abstractNumId w:val="33"/>
  </w:num>
  <w:num w:numId="41">
    <w:abstractNumId w:val="0"/>
  </w:num>
  <w:num w:numId="4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2DD"/>
    <w:rsid w:val="00000A45"/>
    <w:rsid w:val="00001F1B"/>
    <w:rsid w:val="000025F5"/>
    <w:rsid w:val="00006880"/>
    <w:rsid w:val="000212A4"/>
    <w:rsid w:val="000371E1"/>
    <w:rsid w:val="00040E2B"/>
    <w:rsid w:val="0006395A"/>
    <w:rsid w:val="00065E9E"/>
    <w:rsid w:val="00073101"/>
    <w:rsid w:val="00076AA0"/>
    <w:rsid w:val="0008074C"/>
    <w:rsid w:val="000808F4"/>
    <w:rsid w:val="000B35A6"/>
    <w:rsid w:val="000C5F1F"/>
    <w:rsid w:val="000D06C6"/>
    <w:rsid w:val="000D38B2"/>
    <w:rsid w:val="000F0D2D"/>
    <w:rsid w:val="00100D08"/>
    <w:rsid w:val="00153B14"/>
    <w:rsid w:val="00160CD4"/>
    <w:rsid w:val="00164C5D"/>
    <w:rsid w:val="001675E0"/>
    <w:rsid w:val="00167F2B"/>
    <w:rsid w:val="00182B69"/>
    <w:rsid w:val="00190DF5"/>
    <w:rsid w:val="00192154"/>
    <w:rsid w:val="001A5FB6"/>
    <w:rsid w:val="001C5FF9"/>
    <w:rsid w:val="001D6EA7"/>
    <w:rsid w:val="00215F34"/>
    <w:rsid w:val="002167F8"/>
    <w:rsid w:val="00216EDC"/>
    <w:rsid w:val="00223D59"/>
    <w:rsid w:val="00235C3E"/>
    <w:rsid w:val="002432D7"/>
    <w:rsid w:val="00260542"/>
    <w:rsid w:val="002661DF"/>
    <w:rsid w:val="00270CFF"/>
    <w:rsid w:val="002763F0"/>
    <w:rsid w:val="002870E7"/>
    <w:rsid w:val="00291A84"/>
    <w:rsid w:val="00297D1C"/>
    <w:rsid w:val="002A2858"/>
    <w:rsid w:val="002B0C5A"/>
    <w:rsid w:val="002E07E8"/>
    <w:rsid w:val="002E35B2"/>
    <w:rsid w:val="002F2913"/>
    <w:rsid w:val="0031390C"/>
    <w:rsid w:val="00317F6F"/>
    <w:rsid w:val="00335B3E"/>
    <w:rsid w:val="003436B9"/>
    <w:rsid w:val="00352AD3"/>
    <w:rsid w:val="003539A8"/>
    <w:rsid w:val="00357072"/>
    <w:rsid w:val="003762DD"/>
    <w:rsid w:val="0039025F"/>
    <w:rsid w:val="00395F7F"/>
    <w:rsid w:val="003A3395"/>
    <w:rsid w:val="003A3B7C"/>
    <w:rsid w:val="003B2EDE"/>
    <w:rsid w:val="003E02BD"/>
    <w:rsid w:val="003E1EBC"/>
    <w:rsid w:val="003E7C8F"/>
    <w:rsid w:val="0040162B"/>
    <w:rsid w:val="00407ABE"/>
    <w:rsid w:val="0041639D"/>
    <w:rsid w:val="00434CE3"/>
    <w:rsid w:val="00444D87"/>
    <w:rsid w:val="004557E1"/>
    <w:rsid w:val="00480399"/>
    <w:rsid w:val="00480905"/>
    <w:rsid w:val="004818B4"/>
    <w:rsid w:val="00484634"/>
    <w:rsid w:val="004D4AF1"/>
    <w:rsid w:val="004F6D5D"/>
    <w:rsid w:val="004F7D4E"/>
    <w:rsid w:val="005119B7"/>
    <w:rsid w:val="0051329D"/>
    <w:rsid w:val="00513961"/>
    <w:rsid w:val="00526230"/>
    <w:rsid w:val="00530888"/>
    <w:rsid w:val="00554C47"/>
    <w:rsid w:val="00560A46"/>
    <w:rsid w:val="0057311D"/>
    <w:rsid w:val="00590281"/>
    <w:rsid w:val="005B1B61"/>
    <w:rsid w:val="005D1C91"/>
    <w:rsid w:val="005E50EF"/>
    <w:rsid w:val="005E7FC5"/>
    <w:rsid w:val="005F1DC1"/>
    <w:rsid w:val="005F4D67"/>
    <w:rsid w:val="005F5FC8"/>
    <w:rsid w:val="0060015E"/>
    <w:rsid w:val="00621BCE"/>
    <w:rsid w:val="00626EEF"/>
    <w:rsid w:val="0063285D"/>
    <w:rsid w:val="0063317E"/>
    <w:rsid w:val="00641514"/>
    <w:rsid w:val="00642E88"/>
    <w:rsid w:val="006B36EA"/>
    <w:rsid w:val="006C53EA"/>
    <w:rsid w:val="006E7C5E"/>
    <w:rsid w:val="006E7F44"/>
    <w:rsid w:val="006F3938"/>
    <w:rsid w:val="006F508F"/>
    <w:rsid w:val="00732762"/>
    <w:rsid w:val="00733A5A"/>
    <w:rsid w:val="007472EC"/>
    <w:rsid w:val="00761594"/>
    <w:rsid w:val="00761899"/>
    <w:rsid w:val="00763E5C"/>
    <w:rsid w:val="00767084"/>
    <w:rsid w:val="0077122D"/>
    <w:rsid w:val="007713FC"/>
    <w:rsid w:val="00781862"/>
    <w:rsid w:val="00791FAF"/>
    <w:rsid w:val="007941C3"/>
    <w:rsid w:val="007A0F03"/>
    <w:rsid w:val="007A7A1B"/>
    <w:rsid w:val="007D06D3"/>
    <w:rsid w:val="00801348"/>
    <w:rsid w:val="00832886"/>
    <w:rsid w:val="008464DC"/>
    <w:rsid w:val="0085665D"/>
    <w:rsid w:val="00890DDC"/>
    <w:rsid w:val="008B0D59"/>
    <w:rsid w:val="008B327F"/>
    <w:rsid w:val="008C159B"/>
    <w:rsid w:val="008F593A"/>
    <w:rsid w:val="00923AD3"/>
    <w:rsid w:val="009307EF"/>
    <w:rsid w:val="00934A49"/>
    <w:rsid w:val="0094783C"/>
    <w:rsid w:val="00950544"/>
    <w:rsid w:val="00951465"/>
    <w:rsid w:val="00957800"/>
    <w:rsid w:val="00975288"/>
    <w:rsid w:val="009815CB"/>
    <w:rsid w:val="009A5DF7"/>
    <w:rsid w:val="009B3634"/>
    <w:rsid w:val="009D5B92"/>
    <w:rsid w:val="009D655F"/>
    <w:rsid w:val="009D6769"/>
    <w:rsid w:val="009F2813"/>
    <w:rsid w:val="009F6792"/>
    <w:rsid w:val="00A10465"/>
    <w:rsid w:val="00A47D19"/>
    <w:rsid w:val="00A603FE"/>
    <w:rsid w:val="00A62362"/>
    <w:rsid w:val="00A741D5"/>
    <w:rsid w:val="00AB1389"/>
    <w:rsid w:val="00AB2506"/>
    <w:rsid w:val="00AE07C0"/>
    <w:rsid w:val="00AE1FE7"/>
    <w:rsid w:val="00B24FCA"/>
    <w:rsid w:val="00B26401"/>
    <w:rsid w:val="00B3613F"/>
    <w:rsid w:val="00B41C25"/>
    <w:rsid w:val="00B434A1"/>
    <w:rsid w:val="00B4619F"/>
    <w:rsid w:val="00B82DB3"/>
    <w:rsid w:val="00B901A9"/>
    <w:rsid w:val="00BB285D"/>
    <w:rsid w:val="00BC3206"/>
    <w:rsid w:val="00BC3EF1"/>
    <w:rsid w:val="00BC63E4"/>
    <w:rsid w:val="00BD53A9"/>
    <w:rsid w:val="00BE5839"/>
    <w:rsid w:val="00BF1269"/>
    <w:rsid w:val="00BF2036"/>
    <w:rsid w:val="00BF7451"/>
    <w:rsid w:val="00C136C5"/>
    <w:rsid w:val="00C41B73"/>
    <w:rsid w:val="00C435FC"/>
    <w:rsid w:val="00C510BB"/>
    <w:rsid w:val="00C575B8"/>
    <w:rsid w:val="00C61263"/>
    <w:rsid w:val="00C73500"/>
    <w:rsid w:val="00C92222"/>
    <w:rsid w:val="00C931D3"/>
    <w:rsid w:val="00C94AEF"/>
    <w:rsid w:val="00CA20E8"/>
    <w:rsid w:val="00CD51B6"/>
    <w:rsid w:val="00CD62E4"/>
    <w:rsid w:val="00D45F2D"/>
    <w:rsid w:val="00D53EA3"/>
    <w:rsid w:val="00D94E82"/>
    <w:rsid w:val="00DA73A1"/>
    <w:rsid w:val="00DB09C3"/>
    <w:rsid w:val="00DB0F53"/>
    <w:rsid w:val="00DC22B1"/>
    <w:rsid w:val="00DE0678"/>
    <w:rsid w:val="00DE14A8"/>
    <w:rsid w:val="00E01D79"/>
    <w:rsid w:val="00E03F09"/>
    <w:rsid w:val="00E04859"/>
    <w:rsid w:val="00E10906"/>
    <w:rsid w:val="00E11726"/>
    <w:rsid w:val="00E1550E"/>
    <w:rsid w:val="00E61D2B"/>
    <w:rsid w:val="00E706DA"/>
    <w:rsid w:val="00E70EE4"/>
    <w:rsid w:val="00E80AA8"/>
    <w:rsid w:val="00E83E68"/>
    <w:rsid w:val="00EA1ECB"/>
    <w:rsid w:val="00EA48D5"/>
    <w:rsid w:val="00EB0455"/>
    <w:rsid w:val="00EC18FA"/>
    <w:rsid w:val="00EC3062"/>
    <w:rsid w:val="00EC33F8"/>
    <w:rsid w:val="00EC4EFF"/>
    <w:rsid w:val="00ED215C"/>
    <w:rsid w:val="00EE15AF"/>
    <w:rsid w:val="00EE223B"/>
    <w:rsid w:val="00F1551D"/>
    <w:rsid w:val="00F21EF1"/>
    <w:rsid w:val="00F31807"/>
    <w:rsid w:val="00F414B4"/>
    <w:rsid w:val="00F44416"/>
    <w:rsid w:val="00F53195"/>
    <w:rsid w:val="00F60494"/>
    <w:rsid w:val="00F62AF3"/>
    <w:rsid w:val="00F62CFE"/>
    <w:rsid w:val="00F8348F"/>
    <w:rsid w:val="00F93D23"/>
    <w:rsid w:val="00FB22D8"/>
    <w:rsid w:val="00FC2D00"/>
    <w:rsid w:val="00FC69AE"/>
    <w:rsid w:val="00FE013C"/>
    <w:rsid w:val="00FF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2D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762DD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3762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HTML стандартен Знак"/>
    <w:basedOn w:val="a0"/>
    <w:link w:val="HTML"/>
    <w:uiPriority w:val="99"/>
    <w:rsid w:val="003762DD"/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3762DD"/>
    <w:pPr>
      <w:tabs>
        <w:tab w:val="center" w:pos="4153"/>
        <w:tab w:val="right" w:pos="8306"/>
      </w:tabs>
      <w:spacing w:after="240"/>
      <w:jc w:val="both"/>
    </w:pPr>
    <w:rPr>
      <w:szCs w:val="20"/>
      <w:lang w:val="en-GB"/>
    </w:rPr>
  </w:style>
  <w:style w:type="character" w:customStyle="1" w:styleId="a5">
    <w:name w:val="Горен колонтитул Знак"/>
    <w:basedOn w:val="a0"/>
    <w:link w:val="a4"/>
    <w:uiPriority w:val="99"/>
    <w:rsid w:val="003762DD"/>
    <w:rPr>
      <w:sz w:val="24"/>
      <w:lang w:val="en-GB"/>
    </w:rPr>
  </w:style>
  <w:style w:type="paragraph" w:styleId="a6">
    <w:name w:val="Balloon Text"/>
    <w:basedOn w:val="a"/>
    <w:link w:val="a7"/>
    <w:uiPriority w:val="99"/>
    <w:semiHidden/>
    <w:unhideWhenUsed/>
    <w:rsid w:val="003762DD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3762DD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3762D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762DD"/>
    <w:rPr>
      <w:sz w:val="24"/>
      <w:szCs w:val="24"/>
    </w:rPr>
  </w:style>
  <w:style w:type="character" w:customStyle="1" w:styleId="filled-value">
    <w:name w:val="filled-value"/>
    <w:basedOn w:val="a0"/>
    <w:rsid w:val="00DE14A8"/>
  </w:style>
  <w:style w:type="paragraph" w:styleId="aa">
    <w:name w:val="Normal (Web)"/>
    <w:basedOn w:val="a"/>
    <w:semiHidden/>
    <w:unhideWhenUsed/>
    <w:rsid w:val="00781862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C3EF1"/>
    <w:pPr>
      <w:ind w:left="720"/>
      <w:contextualSpacing/>
    </w:pPr>
  </w:style>
  <w:style w:type="character" w:styleId="ac">
    <w:name w:val="Hyperlink"/>
    <w:basedOn w:val="a0"/>
    <w:uiPriority w:val="99"/>
    <w:semiHidden/>
    <w:unhideWhenUsed/>
    <w:rsid w:val="001D6EA7"/>
    <w:rPr>
      <w:color w:val="0000FF"/>
      <w:u w:val="single"/>
    </w:rPr>
  </w:style>
  <w:style w:type="paragraph" w:styleId="ad">
    <w:name w:val="Plain Text"/>
    <w:basedOn w:val="a"/>
    <w:link w:val="ae"/>
    <w:uiPriority w:val="99"/>
    <w:semiHidden/>
    <w:unhideWhenUsed/>
    <w:rsid w:val="005F1DC1"/>
    <w:rPr>
      <w:rFonts w:ascii="Consolas" w:hAnsi="Consolas" w:cs="Consolas"/>
      <w:sz w:val="21"/>
      <w:szCs w:val="21"/>
    </w:rPr>
  </w:style>
  <w:style w:type="character" w:customStyle="1" w:styleId="ae">
    <w:name w:val="Обикновен текст Знак"/>
    <w:basedOn w:val="a0"/>
    <w:link w:val="ad"/>
    <w:uiPriority w:val="99"/>
    <w:semiHidden/>
    <w:rsid w:val="005F1DC1"/>
    <w:rPr>
      <w:rFonts w:ascii="Consolas" w:hAnsi="Consolas" w:cs="Consolas"/>
      <w:sz w:val="21"/>
      <w:szCs w:val="21"/>
    </w:rPr>
  </w:style>
  <w:style w:type="paragraph" w:customStyle="1" w:styleId="Default">
    <w:name w:val="Default"/>
    <w:rsid w:val="0057311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aoeeu">
    <w:name w:val="Aaoeeu"/>
    <w:rsid w:val="00164C5D"/>
    <w:pPr>
      <w:widowControl w:val="0"/>
    </w:pPr>
    <w:rPr>
      <w:lang w:val="en-US" w:eastAsia="en-US"/>
    </w:rPr>
  </w:style>
  <w:style w:type="paragraph" w:customStyle="1" w:styleId="Aeeaoaeaa1">
    <w:name w:val="A?eeaoae?aa 1"/>
    <w:basedOn w:val="Aaoeeu"/>
    <w:next w:val="Aaoeeu"/>
    <w:rsid w:val="00164C5D"/>
    <w:pPr>
      <w:keepNext/>
      <w:jc w:val="right"/>
    </w:pPr>
    <w:rPr>
      <w:b/>
    </w:rPr>
  </w:style>
  <w:style w:type="paragraph" w:customStyle="1" w:styleId="Eaoaeaa">
    <w:name w:val="Eaoae?aa"/>
    <w:basedOn w:val="Aaoeeu"/>
    <w:rsid w:val="00164C5D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164C5D"/>
    <w:pPr>
      <w:jc w:val="right"/>
    </w:pPr>
    <w:rPr>
      <w:i/>
      <w:sz w:val="16"/>
    </w:rPr>
  </w:style>
  <w:style w:type="paragraph" w:customStyle="1" w:styleId="Aeeaoaeaa2">
    <w:name w:val="A?eeaoae?aa 2"/>
    <w:basedOn w:val="Aaoeeu"/>
    <w:next w:val="Aaoeeu"/>
    <w:rsid w:val="00164C5D"/>
    <w:pPr>
      <w:keepNext/>
      <w:jc w:val="right"/>
    </w:pPr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2D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762DD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3762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HTML стандартен Знак"/>
    <w:basedOn w:val="a0"/>
    <w:link w:val="HTML"/>
    <w:uiPriority w:val="99"/>
    <w:rsid w:val="003762DD"/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3762DD"/>
    <w:pPr>
      <w:tabs>
        <w:tab w:val="center" w:pos="4153"/>
        <w:tab w:val="right" w:pos="8306"/>
      </w:tabs>
      <w:spacing w:after="240"/>
      <w:jc w:val="both"/>
    </w:pPr>
    <w:rPr>
      <w:szCs w:val="20"/>
      <w:lang w:val="en-GB"/>
    </w:rPr>
  </w:style>
  <w:style w:type="character" w:customStyle="1" w:styleId="a5">
    <w:name w:val="Горен колонтитул Знак"/>
    <w:basedOn w:val="a0"/>
    <w:link w:val="a4"/>
    <w:uiPriority w:val="99"/>
    <w:rsid w:val="003762DD"/>
    <w:rPr>
      <w:sz w:val="24"/>
      <w:lang w:val="en-GB"/>
    </w:rPr>
  </w:style>
  <w:style w:type="paragraph" w:styleId="a6">
    <w:name w:val="Balloon Text"/>
    <w:basedOn w:val="a"/>
    <w:link w:val="a7"/>
    <w:uiPriority w:val="99"/>
    <w:semiHidden/>
    <w:unhideWhenUsed/>
    <w:rsid w:val="003762DD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3762DD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3762D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762DD"/>
    <w:rPr>
      <w:sz w:val="24"/>
      <w:szCs w:val="24"/>
    </w:rPr>
  </w:style>
  <w:style w:type="character" w:customStyle="1" w:styleId="filled-value">
    <w:name w:val="filled-value"/>
    <w:basedOn w:val="a0"/>
    <w:rsid w:val="00DE14A8"/>
  </w:style>
  <w:style w:type="paragraph" w:styleId="aa">
    <w:name w:val="Normal (Web)"/>
    <w:basedOn w:val="a"/>
    <w:uiPriority w:val="99"/>
    <w:semiHidden/>
    <w:unhideWhenUsed/>
    <w:rsid w:val="00781862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C3E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0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2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0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лидер3</dc:creator>
  <cp:lastModifiedBy>Fatme</cp:lastModifiedBy>
  <cp:revision>91</cp:revision>
  <cp:lastPrinted>2019-07-18T08:52:00Z</cp:lastPrinted>
  <dcterms:created xsi:type="dcterms:W3CDTF">2016-08-15T10:04:00Z</dcterms:created>
  <dcterms:modified xsi:type="dcterms:W3CDTF">2020-04-09T12:27:00Z</dcterms:modified>
</cp:coreProperties>
</file>